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0E5A3" w14:textId="5E2C7EF6" w:rsidR="00DA52AD" w:rsidRPr="00A91048" w:rsidRDefault="00DA52AD" w:rsidP="00A91048">
      <w:pPr>
        <w:ind w:right="-1"/>
        <w:jc w:val="right"/>
        <w:rPr>
          <w:sz w:val="28"/>
          <w:szCs w:val="28"/>
        </w:rPr>
      </w:pPr>
    </w:p>
    <w:p w14:paraId="54F6A503" w14:textId="1FD70B2D" w:rsidR="006D40BA" w:rsidRDefault="001F4C4B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1966C9D7" wp14:editId="06D4769D">
            <wp:extent cx="616585" cy="797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5353D" w14:textId="77777777"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РЕСПУБЛИКА  КАРЕЛИЯ</w:t>
      </w:r>
    </w:p>
    <w:p w14:paraId="4F783422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14:paraId="5174E76C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«КАЛЕВАЛЬСКИЙ  НАЦИОНАЛЬНЫЙ  РАЙОН»</w:t>
      </w:r>
    </w:p>
    <w:p w14:paraId="0CDF09BB" w14:textId="77777777"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r>
        <w:rPr>
          <w:sz w:val="26"/>
          <w:szCs w:val="26"/>
        </w:rPr>
        <w:t>СОВЕТ  КАЛЕВАЛЬСКОГО  МУНИЦИПАЛЬНОГО  РАЙОНА</w:t>
      </w:r>
    </w:p>
    <w:p w14:paraId="63850932" w14:textId="77777777" w:rsidR="006D40BA" w:rsidRPr="001A1483" w:rsidRDefault="006D40BA" w:rsidP="006D40BA"/>
    <w:p w14:paraId="01BEC133" w14:textId="77777777" w:rsidR="006D40BA" w:rsidRDefault="006D40BA" w:rsidP="006D40BA">
      <w:pPr>
        <w:rPr>
          <w:b/>
          <w:sz w:val="22"/>
          <w:szCs w:val="22"/>
        </w:rPr>
      </w:pPr>
      <w:r w:rsidRPr="00594C11">
        <w:rPr>
          <w:b/>
          <w:sz w:val="22"/>
          <w:szCs w:val="22"/>
        </w:rPr>
        <w:t xml:space="preserve"> </w:t>
      </w:r>
      <w:r w:rsidR="00594C11" w:rsidRPr="00594C11">
        <w:rPr>
          <w:b/>
          <w:sz w:val="24"/>
          <w:szCs w:val="24"/>
          <w:lang w:val="en-US"/>
        </w:rPr>
        <w:t xml:space="preserve">XVIII </w:t>
      </w:r>
      <w:r w:rsidRPr="00594C11">
        <w:rPr>
          <w:b/>
          <w:sz w:val="24"/>
          <w:szCs w:val="24"/>
        </w:rPr>
        <w:t xml:space="preserve">заседание                                                                                                                 </w:t>
      </w:r>
      <w:r w:rsidR="00594C11" w:rsidRPr="00594C11">
        <w:rPr>
          <w:b/>
          <w:sz w:val="24"/>
          <w:szCs w:val="24"/>
          <w:lang w:val="en-US"/>
        </w:rPr>
        <w:t>V</w:t>
      </w:r>
      <w:r w:rsidRPr="00594C11">
        <w:rPr>
          <w:b/>
          <w:sz w:val="24"/>
          <w:szCs w:val="24"/>
        </w:rPr>
        <w:t xml:space="preserve"> созыв         </w:t>
      </w:r>
    </w:p>
    <w:p w14:paraId="0E066293" w14:textId="77777777" w:rsidR="006D40BA" w:rsidRPr="00200094" w:rsidRDefault="006D40BA" w:rsidP="006D40BA">
      <w:p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260058DB" w14:textId="77777777" w:rsidR="0027620B" w:rsidRPr="003C2A81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765D7D8E" w14:textId="6B035ABE" w:rsidR="006D40BA" w:rsidRPr="00594C11" w:rsidRDefault="0011007D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594C11">
        <w:rPr>
          <w:b w:val="0"/>
          <w:sz w:val="24"/>
          <w:u w:val="single"/>
          <w:lang w:val="ru-RU"/>
        </w:rPr>
        <w:t>от</w:t>
      </w:r>
      <w:r w:rsidR="00594C11">
        <w:rPr>
          <w:b w:val="0"/>
          <w:sz w:val="24"/>
          <w:u w:val="single"/>
          <w:lang w:val="en-US"/>
        </w:rPr>
        <w:t xml:space="preserve"> </w:t>
      </w:r>
      <w:r w:rsidR="000D3DDD" w:rsidRPr="00594C11">
        <w:rPr>
          <w:b w:val="0"/>
          <w:sz w:val="24"/>
          <w:u w:val="single"/>
          <w:lang w:val="ru-RU"/>
        </w:rPr>
        <w:t>30.04</w:t>
      </w:r>
      <w:r w:rsidR="006D40BA" w:rsidRPr="00594C11">
        <w:rPr>
          <w:b w:val="0"/>
          <w:sz w:val="24"/>
          <w:u w:val="single"/>
          <w:lang w:val="ru-RU"/>
        </w:rPr>
        <w:t>.202</w:t>
      </w:r>
      <w:r w:rsidR="000D3DDD" w:rsidRPr="00594C11">
        <w:rPr>
          <w:b w:val="0"/>
          <w:sz w:val="24"/>
          <w:u w:val="single"/>
          <w:lang w:val="ru-RU"/>
        </w:rPr>
        <w:t>6</w:t>
      </w:r>
      <w:r w:rsidR="006D40BA" w:rsidRPr="00594C11">
        <w:rPr>
          <w:b w:val="0"/>
          <w:sz w:val="24"/>
          <w:u w:val="single"/>
          <w:lang w:val="ru-RU"/>
        </w:rPr>
        <w:t xml:space="preserve"> г. № </w:t>
      </w:r>
      <w:r w:rsidR="00594C11">
        <w:rPr>
          <w:b w:val="0"/>
          <w:sz w:val="24"/>
          <w:u w:val="single"/>
          <w:lang w:val="en-US"/>
        </w:rPr>
        <w:t>XVIII-V-</w:t>
      </w:r>
      <w:r w:rsidR="001F4C4B">
        <w:rPr>
          <w:b w:val="0"/>
          <w:sz w:val="24"/>
          <w:u w:val="single"/>
          <w:lang w:val="ru-RU"/>
        </w:rPr>
        <w:t>134</w:t>
      </w:r>
      <w:r w:rsidR="006D40BA" w:rsidRPr="00594C11">
        <w:rPr>
          <w:b w:val="0"/>
          <w:sz w:val="24"/>
          <w:u w:val="single"/>
          <w:lang w:val="ru-RU"/>
        </w:rPr>
        <w:t xml:space="preserve"> </w:t>
      </w:r>
    </w:p>
    <w:p w14:paraId="7BA6B308" w14:textId="77777777" w:rsidR="006D40BA" w:rsidRDefault="006D40BA" w:rsidP="006D40BA">
      <w:pPr>
        <w:jc w:val="both"/>
      </w:pPr>
      <w:r>
        <w:t>пгт</w:t>
      </w:r>
      <w:r w:rsidRPr="00CC7500">
        <w:t xml:space="preserve"> Калевала</w:t>
      </w:r>
    </w:p>
    <w:p w14:paraId="452F4340" w14:textId="77777777"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62994" w14:paraId="39B6F6DA" w14:textId="77777777">
        <w:tc>
          <w:tcPr>
            <w:tcW w:w="3936" w:type="dxa"/>
          </w:tcPr>
          <w:tbl>
            <w:tblPr>
              <w:tblpPr w:leftFromText="180" w:rightFromText="180" w:vertAnchor="text" w:horzAnchor="margin" w:tblpY="41"/>
              <w:tblW w:w="3918" w:type="dxa"/>
              <w:tblLayout w:type="fixed"/>
              <w:tblLook w:val="0000" w:firstRow="0" w:lastRow="0" w:firstColumn="0" w:lastColumn="0" w:noHBand="0" w:noVBand="0"/>
            </w:tblPr>
            <w:tblGrid>
              <w:gridCol w:w="3918"/>
            </w:tblGrid>
            <w:tr w:rsidR="00561140" w14:paraId="7A452F63" w14:textId="77777777" w:rsidTr="000132B2">
              <w:trPr>
                <w:trHeight w:val="1905"/>
              </w:trPr>
              <w:tc>
                <w:tcPr>
                  <w:tcW w:w="3918" w:type="dxa"/>
                </w:tcPr>
                <w:p w14:paraId="4133C624" w14:textId="77777777" w:rsidR="00561140" w:rsidRDefault="00561140" w:rsidP="00561140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О </w:t>
                  </w:r>
                  <w:r w:rsidR="000D3DDD">
                    <w:rPr>
                      <w:sz w:val="24"/>
                    </w:rPr>
                    <w:t>внесении изменени</w:t>
                  </w:r>
                  <w:r w:rsidR="000132B2">
                    <w:rPr>
                      <w:sz w:val="24"/>
                    </w:rPr>
                    <w:t>й</w:t>
                  </w:r>
                  <w:r w:rsidR="000D3DDD">
                    <w:rPr>
                      <w:sz w:val="24"/>
                    </w:rPr>
                    <w:t xml:space="preserve"> в реш</w:t>
                  </w:r>
                  <w:r w:rsidR="008E5866">
                    <w:rPr>
                      <w:sz w:val="24"/>
                    </w:rPr>
                    <w:t>ение Совета Калевальского муниципального района от 18.12.2025 г. №</w:t>
                  </w:r>
                  <w:r w:rsidR="008E5866">
                    <w:rPr>
                      <w:sz w:val="24"/>
                      <w:lang w:val="en-US"/>
                    </w:rPr>
                    <w:t>XVI</w:t>
                  </w:r>
                  <w:r w:rsidR="008E5866" w:rsidRPr="008E5866">
                    <w:rPr>
                      <w:sz w:val="24"/>
                    </w:rPr>
                    <w:t>-</w:t>
                  </w:r>
                  <w:r w:rsidR="008E5866">
                    <w:rPr>
                      <w:sz w:val="24"/>
                      <w:lang w:val="en-US"/>
                    </w:rPr>
                    <w:t>V</w:t>
                  </w:r>
                  <w:r w:rsidR="008E5866" w:rsidRPr="008E5866">
                    <w:rPr>
                      <w:sz w:val="24"/>
                    </w:rPr>
                    <w:t xml:space="preserve">-117 </w:t>
                  </w:r>
                  <w:r w:rsidR="008E5866">
                    <w:rPr>
                      <w:sz w:val="24"/>
                    </w:rPr>
                    <w:t xml:space="preserve">«О </w:t>
                  </w:r>
                  <w:r>
                    <w:rPr>
                      <w:sz w:val="24"/>
                    </w:rPr>
                    <w:t xml:space="preserve">согласовании  тарифов  на   услуги, предоставляемые </w:t>
                  </w:r>
                  <w:r w:rsidRPr="00561140">
                    <w:rPr>
                      <w:sz w:val="24"/>
                      <w:szCs w:val="24"/>
                    </w:rPr>
                    <w:t>муниципальным бюд</w:t>
                  </w:r>
                  <w:r w:rsidR="004F7443">
                    <w:rPr>
                      <w:sz w:val="24"/>
                      <w:szCs w:val="24"/>
                    </w:rPr>
                    <w:t>жетным учреждением  «</w:t>
                  </w:r>
                  <w:r w:rsidR="000132B2">
                    <w:rPr>
                      <w:sz w:val="24"/>
                      <w:szCs w:val="24"/>
                    </w:rPr>
                    <w:t>Х</w:t>
                  </w:r>
                  <w:r w:rsidR="004F7443">
                    <w:rPr>
                      <w:sz w:val="24"/>
                      <w:szCs w:val="24"/>
                    </w:rPr>
                    <w:t>озяйственная группа»</w:t>
                  </w:r>
                </w:p>
              </w:tc>
            </w:tr>
          </w:tbl>
          <w:p w14:paraId="4B37E0C6" w14:textId="77777777" w:rsidR="009B039E" w:rsidRPr="009B039E" w:rsidRDefault="009B039E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14:paraId="3B28EAC1" w14:textId="77777777" w:rsidR="00B62994" w:rsidRDefault="00B62994">
      <w:pPr>
        <w:rPr>
          <w:sz w:val="24"/>
        </w:rPr>
      </w:pPr>
    </w:p>
    <w:p w14:paraId="2BC2B49F" w14:textId="77777777" w:rsidR="00732E86" w:rsidRDefault="00732E86">
      <w:pPr>
        <w:rPr>
          <w:sz w:val="24"/>
        </w:rPr>
      </w:pPr>
    </w:p>
    <w:p w14:paraId="67980EAD" w14:textId="77777777" w:rsidR="008E5866" w:rsidRPr="00594C11" w:rsidRDefault="00B62994" w:rsidP="00594C11">
      <w:pPr>
        <w:spacing w:line="276" w:lineRule="auto"/>
        <w:jc w:val="both"/>
        <w:textAlignment w:val="baseline"/>
        <w:outlineLvl w:val="1"/>
        <w:rPr>
          <w:bCs/>
          <w:sz w:val="24"/>
          <w:szCs w:val="24"/>
          <w:lang w:eastAsia="ru-RU"/>
        </w:rPr>
      </w:pPr>
      <w:r w:rsidRPr="00732E86">
        <w:rPr>
          <w:sz w:val="18"/>
        </w:rPr>
        <w:t xml:space="preserve">             </w:t>
      </w:r>
      <w:r w:rsidR="008E5866" w:rsidRPr="00732E86">
        <w:rPr>
          <w:sz w:val="24"/>
          <w:szCs w:val="24"/>
        </w:rPr>
        <w:t>В</w:t>
      </w:r>
      <w:r w:rsidRPr="00732E86">
        <w:rPr>
          <w:sz w:val="24"/>
          <w:szCs w:val="24"/>
        </w:rPr>
        <w:t xml:space="preserve">  соответствии  с  </w:t>
      </w:r>
      <w:r w:rsidR="00561140" w:rsidRPr="00732E86">
        <w:rPr>
          <w:sz w:val="24"/>
          <w:szCs w:val="24"/>
        </w:rPr>
        <w:t>П</w:t>
      </w:r>
      <w:r w:rsidRPr="00732E86">
        <w:rPr>
          <w:sz w:val="24"/>
          <w:szCs w:val="24"/>
        </w:rPr>
        <w:t xml:space="preserve">ротоколом заседания  Комиссии по регулированию цен и тарифов </w:t>
      </w:r>
      <w:r w:rsidR="0064373A" w:rsidRPr="00732E86">
        <w:rPr>
          <w:sz w:val="24"/>
          <w:szCs w:val="24"/>
        </w:rPr>
        <w:t>при</w:t>
      </w:r>
      <w:r w:rsidR="00EE49E3" w:rsidRPr="00732E86">
        <w:rPr>
          <w:sz w:val="24"/>
          <w:szCs w:val="24"/>
        </w:rPr>
        <w:t xml:space="preserve"> а</w:t>
      </w:r>
      <w:r w:rsidRPr="00732E86">
        <w:rPr>
          <w:sz w:val="24"/>
          <w:szCs w:val="24"/>
        </w:rPr>
        <w:t>дминистрации Калевальско</w:t>
      </w:r>
      <w:r w:rsidR="00CF3EA0" w:rsidRPr="00732E86">
        <w:rPr>
          <w:sz w:val="24"/>
          <w:szCs w:val="24"/>
        </w:rPr>
        <w:t xml:space="preserve">го </w:t>
      </w:r>
      <w:r w:rsidR="0064373A" w:rsidRPr="00732E86">
        <w:rPr>
          <w:sz w:val="24"/>
          <w:szCs w:val="24"/>
        </w:rPr>
        <w:t xml:space="preserve">муниципального района  от  </w:t>
      </w:r>
      <w:r w:rsidR="008E5866" w:rsidRPr="00732E86">
        <w:rPr>
          <w:sz w:val="24"/>
          <w:szCs w:val="24"/>
        </w:rPr>
        <w:t>20.</w:t>
      </w:r>
      <w:r w:rsidR="0011007D" w:rsidRPr="00732E86">
        <w:rPr>
          <w:sz w:val="24"/>
          <w:szCs w:val="24"/>
        </w:rPr>
        <w:t>04</w:t>
      </w:r>
      <w:r w:rsidR="0064373A" w:rsidRPr="00732E86">
        <w:rPr>
          <w:sz w:val="24"/>
          <w:szCs w:val="24"/>
        </w:rPr>
        <w:t>.</w:t>
      </w:r>
      <w:r w:rsidR="00994440" w:rsidRPr="00732E86">
        <w:rPr>
          <w:sz w:val="24"/>
          <w:szCs w:val="24"/>
        </w:rPr>
        <w:t>202</w:t>
      </w:r>
      <w:r w:rsidR="008E5866" w:rsidRPr="00732E86">
        <w:rPr>
          <w:sz w:val="24"/>
          <w:szCs w:val="24"/>
        </w:rPr>
        <w:t>6</w:t>
      </w:r>
      <w:r w:rsidRPr="00732E86">
        <w:rPr>
          <w:sz w:val="24"/>
          <w:szCs w:val="24"/>
        </w:rPr>
        <w:t xml:space="preserve"> года</w:t>
      </w:r>
      <w:r w:rsidR="008E5866" w:rsidRPr="00732E86">
        <w:rPr>
          <w:sz w:val="24"/>
          <w:szCs w:val="24"/>
        </w:rPr>
        <w:t xml:space="preserve">, </w:t>
      </w:r>
      <w:r w:rsidR="0028390E" w:rsidRPr="00732E86">
        <w:rPr>
          <w:sz w:val="24"/>
          <w:szCs w:val="24"/>
        </w:rPr>
        <w:t xml:space="preserve">распоряжением Правительства Республики </w:t>
      </w:r>
      <w:r w:rsidR="0028390E" w:rsidRPr="00594C11">
        <w:rPr>
          <w:sz w:val="24"/>
          <w:szCs w:val="24"/>
        </w:rPr>
        <w:t xml:space="preserve">Карелия </w:t>
      </w:r>
      <w:r w:rsidR="0028390E" w:rsidRPr="00594C11">
        <w:rPr>
          <w:b/>
          <w:bCs/>
          <w:sz w:val="24"/>
          <w:szCs w:val="24"/>
          <w:lang w:eastAsia="ru-RU"/>
        </w:rPr>
        <w:t> </w:t>
      </w:r>
      <w:r w:rsidR="0028390E" w:rsidRPr="00594C11">
        <w:rPr>
          <w:bCs/>
          <w:sz w:val="24"/>
          <w:szCs w:val="24"/>
          <w:lang w:eastAsia="ru-RU"/>
        </w:rPr>
        <w:t>от 11 октября 2022 года N 932р-П</w:t>
      </w:r>
      <w:r w:rsidR="00732E86" w:rsidRPr="00594C11">
        <w:rPr>
          <w:b/>
          <w:bCs/>
          <w:sz w:val="24"/>
          <w:szCs w:val="24"/>
          <w:lang w:eastAsia="ru-RU"/>
        </w:rPr>
        <w:br/>
      </w:r>
      <w:r w:rsidR="00732E86" w:rsidRPr="00594C11">
        <w:rPr>
          <w:bCs/>
          <w:sz w:val="24"/>
          <w:szCs w:val="24"/>
          <w:lang w:eastAsia="ru-RU"/>
        </w:rPr>
        <w:t>«</w:t>
      </w:r>
      <w:r w:rsidR="0028390E" w:rsidRPr="00594C11">
        <w:rPr>
          <w:bCs/>
          <w:sz w:val="24"/>
          <w:szCs w:val="24"/>
          <w:lang w:eastAsia="ru-RU"/>
        </w:rPr>
        <w:t>Об утверждении перечня дополнительных мер поддержки членам семей постоянно проживающих на территории Республики Карелия граждан, призванных Военным комиссариатом Республики Карелия на военную службу по мобилизации в соответствии с </w:t>
      </w:r>
      <w:hyperlink r:id="rId7" w:anchor="64S0IJ" w:history="1">
        <w:r w:rsidR="0028390E" w:rsidRPr="00594C11">
          <w:rPr>
            <w:bCs/>
            <w:sz w:val="24"/>
            <w:szCs w:val="24"/>
            <w:lang w:eastAsia="ru-RU"/>
          </w:rPr>
          <w:t>Указом Президента Российской Федерации от 21 сентября 2022 года N 647 "Об объявлении частичной мобилизации в Российской Федерации"</w:t>
        </w:r>
      </w:hyperlink>
      <w:r w:rsidR="0028390E" w:rsidRPr="00594C11">
        <w:rPr>
          <w:bCs/>
          <w:sz w:val="24"/>
          <w:szCs w:val="24"/>
          <w:lang w:eastAsia="ru-RU"/>
        </w:rPr>
        <w:t>, а также граждан Российской Федерации, направленных для обеспечения выполнения задач в ходе специальной военной операции на территориях Украины, Донецкой Народной Республики, Луганской Народной Республики, Хе</w:t>
      </w:r>
      <w:r w:rsidR="00732E86" w:rsidRPr="00594C11">
        <w:rPr>
          <w:bCs/>
          <w:sz w:val="24"/>
          <w:szCs w:val="24"/>
          <w:lang w:eastAsia="ru-RU"/>
        </w:rPr>
        <w:t xml:space="preserve">рсонской и Запорожской областей», </w:t>
      </w:r>
      <w:r w:rsidR="008E5866" w:rsidRPr="00594C11">
        <w:rPr>
          <w:sz w:val="24"/>
          <w:szCs w:val="24"/>
        </w:rPr>
        <w:t>заявлением исполняющего обязанности директора</w:t>
      </w:r>
      <w:r w:rsidR="008E5866" w:rsidRPr="00594C11">
        <w:t xml:space="preserve">   </w:t>
      </w:r>
      <w:r w:rsidR="008E5866" w:rsidRPr="00594C11">
        <w:rPr>
          <w:sz w:val="24"/>
          <w:szCs w:val="24"/>
        </w:rPr>
        <w:t>муниципальным  бюджетным учреждением  «Хозяйственная группа» Т.В. Куусела от 16 апреля 2026 года</w:t>
      </w:r>
    </w:p>
    <w:p w14:paraId="4F77F7A9" w14:textId="77777777" w:rsidR="00732E86" w:rsidRDefault="00732E86">
      <w:pPr>
        <w:pStyle w:val="a4"/>
        <w:rPr>
          <w:lang w:val="en-US"/>
        </w:rPr>
      </w:pPr>
    </w:p>
    <w:p w14:paraId="4864EF0D" w14:textId="77777777" w:rsidR="00594C11" w:rsidRPr="00594C11" w:rsidRDefault="00594C11">
      <w:pPr>
        <w:pStyle w:val="a4"/>
        <w:rPr>
          <w:lang w:val="en-US"/>
        </w:rPr>
      </w:pPr>
    </w:p>
    <w:p w14:paraId="6333ABB3" w14:textId="77777777" w:rsidR="00B62994" w:rsidRPr="00336376" w:rsidRDefault="00B62994">
      <w:pPr>
        <w:pStyle w:val="a4"/>
        <w:jc w:val="center"/>
        <w:rPr>
          <w:b/>
        </w:rPr>
      </w:pPr>
      <w:r w:rsidRPr="00336376">
        <w:rPr>
          <w:b/>
        </w:rPr>
        <w:t xml:space="preserve">Совет Калевальского муниципального района </w:t>
      </w:r>
      <w:r w:rsidR="005D541B">
        <w:rPr>
          <w:b/>
        </w:rPr>
        <w:t>РЕШИЛ</w:t>
      </w:r>
      <w:r w:rsidRPr="00336376">
        <w:rPr>
          <w:b/>
        </w:rPr>
        <w:t>:</w:t>
      </w:r>
    </w:p>
    <w:p w14:paraId="504ED408" w14:textId="77777777" w:rsidR="00B62994" w:rsidRDefault="00B62994">
      <w:pPr>
        <w:pStyle w:val="a4"/>
      </w:pPr>
    </w:p>
    <w:p w14:paraId="7B292738" w14:textId="77777777" w:rsidR="00B70828" w:rsidRDefault="009B039E" w:rsidP="00594C11">
      <w:pPr>
        <w:spacing w:line="276" w:lineRule="auto"/>
        <w:jc w:val="both"/>
        <w:rPr>
          <w:sz w:val="24"/>
          <w:szCs w:val="24"/>
        </w:rPr>
      </w:pPr>
      <w:r w:rsidRPr="00C64393">
        <w:rPr>
          <w:sz w:val="24"/>
          <w:szCs w:val="24"/>
        </w:rPr>
        <w:t xml:space="preserve">        1.</w:t>
      </w:r>
      <w:r>
        <w:t xml:space="preserve">  </w:t>
      </w:r>
      <w:r w:rsidR="008E5866" w:rsidRPr="008E5866">
        <w:rPr>
          <w:sz w:val="24"/>
          <w:szCs w:val="24"/>
        </w:rPr>
        <w:t>Внести в</w:t>
      </w:r>
      <w:r w:rsidR="008E5866">
        <w:rPr>
          <w:sz w:val="24"/>
          <w:szCs w:val="24"/>
        </w:rPr>
        <w:t xml:space="preserve"> </w:t>
      </w:r>
      <w:r w:rsidR="008E5866">
        <w:rPr>
          <w:sz w:val="24"/>
        </w:rPr>
        <w:t>решение Совета Калевальского муниципального района от 18.12.2025 г. №</w:t>
      </w:r>
      <w:r w:rsidR="008E5866">
        <w:rPr>
          <w:sz w:val="24"/>
          <w:lang w:val="en-US"/>
        </w:rPr>
        <w:t>XVI</w:t>
      </w:r>
      <w:r w:rsidR="008E5866" w:rsidRPr="008E5866">
        <w:rPr>
          <w:sz w:val="24"/>
        </w:rPr>
        <w:t>-</w:t>
      </w:r>
      <w:r w:rsidR="008E5866">
        <w:rPr>
          <w:sz w:val="24"/>
          <w:lang w:val="en-US"/>
        </w:rPr>
        <w:t>V</w:t>
      </w:r>
      <w:r w:rsidR="008E5866" w:rsidRPr="008E5866">
        <w:rPr>
          <w:sz w:val="24"/>
        </w:rPr>
        <w:t>-117</w:t>
      </w:r>
      <w:r w:rsidR="008E5866">
        <w:rPr>
          <w:sz w:val="24"/>
        </w:rPr>
        <w:t xml:space="preserve"> «О согласовании тарифов на   услуги, предоставляемые </w:t>
      </w:r>
      <w:r w:rsidR="008E5866" w:rsidRPr="00561140">
        <w:rPr>
          <w:sz w:val="24"/>
          <w:szCs w:val="24"/>
        </w:rPr>
        <w:t>муниципальным бюд</w:t>
      </w:r>
      <w:r w:rsidR="008E5866">
        <w:rPr>
          <w:sz w:val="24"/>
          <w:szCs w:val="24"/>
        </w:rPr>
        <w:t>жетным учреждением «Хозяйственная группа»</w:t>
      </w:r>
      <w:r w:rsidR="00B70828">
        <w:rPr>
          <w:sz w:val="24"/>
          <w:szCs w:val="24"/>
        </w:rPr>
        <w:t xml:space="preserve"> следующ</w:t>
      </w:r>
      <w:r w:rsidR="000132B2">
        <w:rPr>
          <w:sz w:val="24"/>
          <w:szCs w:val="24"/>
        </w:rPr>
        <w:t>и</w:t>
      </w:r>
      <w:r w:rsidR="00B70828">
        <w:rPr>
          <w:sz w:val="24"/>
          <w:szCs w:val="24"/>
        </w:rPr>
        <w:t>е изменени</w:t>
      </w:r>
      <w:r w:rsidR="000132B2">
        <w:rPr>
          <w:sz w:val="24"/>
          <w:szCs w:val="24"/>
        </w:rPr>
        <w:t>я</w:t>
      </w:r>
      <w:r w:rsidR="00B70828">
        <w:rPr>
          <w:sz w:val="24"/>
          <w:szCs w:val="24"/>
        </w:rPr>
        <w:t>:</w:t>
      </w:r>
    </w:p>
    <w:p w14:paraId="74D29A42" w14:textId="77777777" w:rsidR="00B70828" w:rsidRDefault="00B70828" w:rsidP="00594C11">
      <w:pPr>
        <w:spacing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r w:rsidR="000132B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="000132B2">
        <w:rPr>
          <w:sz w:val="24"/>
          <w:szCs w:val="24"/>
        </w:rPr>
        <w:t>1.1 Пункт 2 решения исключить</w:t>
      </w:r>
      <w:r>
        <w:rPr>
          <w:sz w:val="24"/>
          <w:szCs w:val="24"/>
        </w:rPr>
        <w:t>.</w:t>
      </w:r>
    </w:p>
    <w:p w14:paraId="4E74CD30" w14:textId="77777777" w:rsidR="00594C11" w:rsidRPr="00594C11" w:rsidRDefault="00594C11" w:rsidP="00594C11">
      <w:pPr>
        <w:spacing w:line="276" w:lineRule="auto"/>
        <w:jc w:val="both"/>
        <w:rPr>
          <w:sz w:val="24"/>
          <w:szCs w:val="24"/>
          <w:lang w:val="en-US"/>
        </w:rPr>
      </w:pPr>
    </w:p>
    <w:p w14:paraId="71F083F9" w14:textId="77777777" w:rsidR="00594C11" w:rsidRDefault="00B70828" w:rsidP="00594C11">
      <w:pPr>
        <w:tabs>
          <w:tab w:val="num" w:pos="0"/>
        </w:tabs>
        <w:suppressAutoHyphens w:val="0"/>
        <w:spacing w:line="276" w:lineRule="auto"/>
        <w:jc w:val="both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eastAsia="ja-JP"/>
        </w:rPr>
        <w:t xml:space="preserve">        </w:t>
      </w:r>
    </w:p>
    <w:p w14:paraId="3303E9FC" w14:textId="77777777" w:rsidR="00FD4A21" w:rsidRDefault="00594C11" w:rsidP="00594C11">
      <w:pPr>
        <w:tabs>
          <w:tab w:val="num" w:pos="0"/>
        </w:tabs>
        <w:suppressAutoHyphens w:val="0"/>
        <w:spacing w:line="276" w:lineRule="auto"/>
        <w:jc w:val="both"/>
        <w:rPr>
          <w:rFonts w:eastAsia="MS Mincho"/>
          <w:sz w:val="24"/>
          <w:szCs w:val="24"/>
          <w:lang w:eastAsia="ja-JP"/>
        </w:rPr>
      </w:pPr>
      <w:r w:rsidRPr="00594C11">
        <w:rPr>
          <w:rFonts w:eastAsia="MS Mincho"/>
          <w:sz w:val="24"/>
          <w:szCs w:val="24"/>
          <w:lang w:eastAsia="ja-JP"/>
        </w:rPr>
        <w:lastRenderedPageBreak/>
        <w:t xml:space="preserve">          </w:t>
      </w:r>
      <w:r w:rsidR="00B70828">
        <w:rPr>
          <w:rFonts w:eastAsia="MS Mincho"/>
          <w:sz w:val="24"/>
          <w:szCs w:val="24"/>
          <w:lang w:eastAsia="ja-JP"/>
        </w:rPr>
        <w:t>2</w:t>
      </w:r>
      <w:r w:rsidR="00104F2B">
        <w:rPr>
          <w:rFonts w:eastAsia="MS Mincho"/>
          <w:sz w:val="24"/>
          <w:szCs w:val="24"/>
          <w:lang w:eastAsia="ja-JP"/>
        </w:rPr>
        <w:t>. Настоящее ре</w:t>
      </w:r>
      <w:r w:rsidR="00B70828">
        <w:rPr>
          <w:rFonts w:eastAsia="MS Mincho"/>
          <w:sz w:val="24"/>
          <w:szCs w:val="24"/>
          <w:lang w:eastAsia="ja-JP"/>
        </w:rPr>
        <w:t xml:space="preserve">шение вступает в силу с 01 мая </w:t>
      </w:r>
      <w:r w:rsidR="00104F2B">
        <w:rPr>
          <w:rFonts w:eastAsia="MS Mincho"/>
          <w:sz w:val="24"/>
          <w:szCs w:val="24"/>
          <w:lang w:eastAsia="ja-JP"/>
        </w:rPr>
        <w:t>2026 года.</w:t>
      </w:r>
    </w:p>
    <w:p w14:paraId="38342C35" w14:textId="77777777" w:rsidR="00FD4A21" w:rsidRDefault="00FD4A21" w:rsidP="00594C11">
      <w:pPr>
        <w:tabs>
          <w:tab w:val="num" w:pos="0"/>
        </w:tabs>
        <w:suppressAutoHyphens w:val="0"/>
        <w:spacing w:line="276" w:lineRule="auto"/>
        <w:jc w:val="both"/>
        <w:rPr>
          <w:rFonts w:eastAsia="MS Mincho"/>
          <w:sz w:val="24"/>
          <w:szCs w:val="24"/>
          <w:lang w:eastAsia="ja-JP"/>
        </w:rPr>
      </w:pPr>
    </w:p>
    <w:p w14:paraId="4490C7EB" w14:textId="77777777" w:rsidR="00FD4A21" w:rsidRPr="00FD4A21" w:rsidRDefault="00FD4A21" w:rsidP="00FD4A21">
      <w:pPr>
        <w:tabs>
          <w:tab w:val="num" w:pos="0"/>
        </w:tabs>
        <w:suppressAutoHyphens w:val="0"/>
        <w:jc w:val="both"/>
        <w:rPr>
          <w:rFonts w:eastAsia="MS Mincho"/>
          <w:sz w:val="24"/>
          <w:szCs w:val="24"/>
          <w:lang w:eastAsia="ja-JP"/>
        </w:rPr>
      </w:pPr>
    </w:p>
    <w:p w14:paraId="015253F9" w14:textId="77777777" w:rsidR="00C11F39" w:rsidRPr="00594C11" w:rsidRDefault="00C11F39" w:rsidP="00C7037F">
      <w:pPr>
        <w:jc w:val="both"/>
        <w:rPr>
          <w:sz w:val="24"/>
          <w:szCs w:val="24"/>
        </w:rPr>
      </w:pPr>
    </w:p>
    <w:p w14:paraId="4E6C2384" w14:textId="77777777" w:rsidR="00594C11" w:rsidRPr="00594C11" w:rsidRDefault="00594C11" w:rsidP="00C7037F">
      <w:pPr>
        <w:jc w:val="both"/>
        <w:rPr>
          <w:sz w:val="24"/>
          <w:szCs w:val="24"/>
        </w:rPr>
      </w:pPr>
    </w:p>
    <w:p w14:paraId="259B514D" w14:textId="77777777" w:rsidR="00594C11" w:rsidRPr="00594C11" w:rsidRDefault="00594C11" w:rsidP="00C7037F">
      <w:pPr>
        <w:jc w:val="both"/>
        <w:rPr>
          <w:sz w:val="24"/>
          <w:szCs w:val="24"/>
        </w:rPr>
      </w:pPr>
    </w:p>
    <w:p w14:paraId="528ACDD0" w14:textId="77777777" w:rsidR="000F65EC" w:rsidRDefault="000F65EC">
      <w:pPr>
        <w:pStyle w:val="a4"/>
      </w:pPr>
    </w:p>
    <w:p w14:paraId="32069269" w14:textId="77777777" w:rsidR="000F65EC" w:rsidRDefault="000F65EC">
      <w:pPr>
        <w:pStyle w:val="a4"/>
      </w:pPr>
      <w:r>
        <w:t>Председатель Совета Калевальского муниципального района,</w:t>
      </w:r>
    </w:p>
    <w:p w14:paraId="412B848F" w14:textId="77777777" w:rsidR="00B62994" w:rsidRDefault="00B62994">
      <w:pPr>
        <w:pStyle w:val="a4"/>
      </w:pPr>
      <w:r>
        <w:t>Глава Калевальского</w:t>
      </w:r>
      <w:r w:rsidR="000F65EC">
        <w:t xml:space="preserve">   </w:t>
      </w:r>
      <w:r>
        <w:t xml:space="preserve">муниципального района                        </w:t>
      </w:r>
      <w:r w:rsidR="00D9628D">
        <w:t xml:space="preserve">                     </w:t>
      </w:r>
      <w:r w:rsidR="000F65EC">
        <w:t>Л.В. Мостайкина</w:t>
      </w:r>
      <w:r>
        <w:t xml:space="preserve">                                        </w:t>
      </w:r>
      <w:r w:rsidR="000F65EC">
        <w:t xml:space="preserve">                               </w:t>
      </w:r>
    </w:p>
    <w:p w14:paraId="3D89478D" w14:textId="77777777" w:rsidR="00FD4A21" w:rsidRDefault="00B62994">
      <w:pPr>
        <w:pStyle w:val="a4"/>
      </w:pPr>
      <w:r>
        <w:t xml:space="preserve">      </w:t>
      </w:r>
    </w:p>
    <w:p w14:paraId="568AD1C0" w14:textId="77777777" w:rsidR="00FD4A21" w:rsidRPr="00594C11" w:rsidRDefault="00FD4A21">
      <w:pPr>
        <w:pStyle w:val="a4"/>
      </w:pPr>
    </w:p>
    <w:p w14:paraId="269D9150" w14:textId="77777777" w:rsidR="00594C11" w:rsidRPr="00594C11" w:rsidRDefault="00594C11">
      <w:pPr>
        <w:pStyle w:val="a4"/>
      </w:pPr>
    </w:p>
    <w:p w14:paraId="05DC6662" w14:textId="77777777" w:rsidR="00594C11" w:rsidRPr="00594C11" w:rsidRDefault="00594C11">
      <w:pPr>
        <w:pStyle w:val="a4"/>
      </w:pPr>
    </w:p>
    <w:p w14:paraId="7350798B" w14:textId="77777777" w:rsidR="00594C11" w:rsidRPr="00594C11" w:rsidRDefault="00594C11">
      <w:pPr>
        <w:pStyle w:val="a4"/>
      </w:pPr>
    </w:p>
    <w:p w14:paraId="7153AF52" w14:textId="77777777" w:rsidR="00594C11" w:rsidRPr="00594C11" w:rsidRDefault="00594C11">
      <w:pPr>
        <w:pStyle w:val="a4"/>
      </w:pPr>
    </w:p>
    <w:p w14:paraId="3279D74C" w14:textId="77777777" w:rsidR="00594C11" w:rsidRPr="00594C11" w:rsidRDefault="00594C11">
      <w:pPr>
        <w:pStyle w:val="a4"/>
      </w:pPr>
    </w:p>
    <w:p w14:paraId="074557DA" w14:textId="77777777" w:rsidR="00594C11" w:rsidRPr="00594C11" w:rsidRDefault="00594C11">
      <w:pPr>
        <w:pStyle w:val="a4"/>
      </w:pPr>
    </w:p>
    <w:p w14:paraId="0A48067D" w14:textId="77777777" w:rsidR="00594C11" w:rsidRPr="00594C11" w:rsidRDefault="00594C11">
      <w:pPr>
        <w:pStyle w:val="a4"/>
      </w:pPr>
    </w:p>
    <w:p w14:paraId="082D970C" w14:textId="77777777" w:rsidR="00594C11" w:rsidRPr="00594C11" w:rsidRDefault="00594C11">
      <w:pPr>
        <w:pStyle w:val="a4"/>
      </w:pPr>
    </w:p>
    <w:p w14:paraId="58084C39" w14:textId="77777777" w:rsidR="00594C11" w:rsidRPr="00594C11" w:rsidRDefault="00594C11">
      <w:pPr>
        <w:pStyle w:val="a4"/>
      </w:pPr>
    </w:p>
    <w:p w14:paraId="51610EA2" w14:textId="77777777" w:rsidR="00594C11" w:rsidRPr="00594C11" w:rsidRDefault="00594C11">
      <w:pPr>
        <w:pStyle w:val="a4"/>
      </w:pPr>
    </w:p>
    <w:p w14:paraId="137B3439" w14:textId="77777777" w:rsidR="00594C11" w:rsidRPr="00594C11" w:rsidRDefault="00594C11">
      <w:pPr>
        <w:pStyle w:val="a4"/>
      </w:pPr>
    </w:p>
    <w:p w14:paraId="788F1A3D" w14:textId="77777777" w:rsidR="00594C11" w:rsidRPr="00594C11" w:rsidRDefault="00594C11">
      <w:pPr>
        <w:pStyle w:val="a4"/>
      </w:pPr>
    </w:p>
    <w:p w14:paraId="24EE8475" w14:textId="77777777" w:rsidR="00594C11" w:rsidRPr="00594C11" w:rsidRDefault="00594C11">
      <w:pPr>
        <w:pStyle w:val="a4"/>
      </w:pPr>
    </w:p>
    <w:p w14:paraId="6D5C3E5D" w14:textId="77777777" w:rsidR="00594C11" w:rsidRPr="00594C11" w:rsidRDefault="00594C11">
      <w:pPr>
        <w:pStyle w:val="a4"/>
      </w:pPr>
    </w:p>
    <w:p w14:paraId="06D16907" w14:textId="77777777" w:rsidR="00594C11" w:rsidRPr="00594C11" w:rsidRDefault="00594C11">
      <w:pPr>
        <w:pStyle w:val="a4"/>
      </w:pPr>
    </w:p>
    <w:p w14:paraId="2AB6F31B" w14:textId="77777777" w:rsidR="00594C11" w:rsidRPr="00594C11" w:rsidRDefault="00594C11">
      <w:pPr>
        <w:pStyle w:val="a4"/>
      </w:pPr>
    </w:p>
    <w:p w14:paraId="47992A2D" w14:textId="77777777" w:rsidR="00594C11" w:rsidRPr="00594C11" w:rsidRDefault="00594C11">
      <w:pPr>
        <w:pStyle w:val="a4"/>
      </w:pPr>
    </w:p>
    <w:p w14:paraId="59F3D23E" w14:textId="77777777" w:rsidR="00594C11" w:rsidRPr="00594C11" w:rsidRDefault="00594C11">
      <w:pPr>
        <w:pStyle w:val="a4"/>
      </w:pPr>
    </w:p>
    <w:p w14:paraId="79D582D1" w14:textId="77777777" w:rsidR="00594C11" w:rsidRPr="00594C11" w:rsidRDefault="00594C11">
      <w:pPr>
        <w:pStyle w:val="a4"/>
      </w:pPr>
    </w:p>
    <w:p w14:paraId="0F087428" w14:textId="77777777" w:rsidR="00594C11" w:rsidRPr="00594C11" w:rsidRDefault="00594C11">
      <w:pPr>
        <w:pStyle w:val="a4"/>
      </w:pPr>
    </w:p>
    <w:p w14:paraId="525CC91E" w14:textId="77777777" w:rsidR="00594C11" w:rsidRPr="00594C11" w:rsidRDefault="00594C11">
      <w:pPr>
        <w:pStyle w:val="a4"/>
      </w:pPr>
    </w:p>
    <w:p w14:paraId="4C9C72A4" w14:textId="77777777" w:rsidR="00594C11" w:rsidRPr="00594C11" w:rsidRDefault="00594C11">
      <w:pPr>
        <w:pStyle w:val="a4"/>
      </w:pPr>
    </w:p>
    <w:p w14:paraId="28E6E940" w14:textId="77777777" w:rsidR="00594C11" w:rsidRPr="00594C11" w:rsidRDefault="00594C11">
      <w:pPr>
        <w:pStyle w:val="a4"/>
      </w:pPr>
    </w:p>
    <w:p w14:paraId="3D8F16C4" w14:textId="77777777" w:rsidR="00594C11" w:rsidRPr="00594C11" w:rsidRDefault="00594C11">
      <w:pPr>
        <w:pStyle w:val="a4"/>
      </w:pPr>
    </w:p>
    <w:p w14:paraId="356920DD" w14:textId="77777777" w:rsidR="00594C11" w:rsidRPr="00594C11" w:rsidRDefault="00594C11">
      <w:pPr>
        <w:pStyle w:val="a4"/>
      </w:pPr>
    </w:p>
    <w:p w14:paraId="1D1E98F3" w14:textId="77777777" w:rsidR="00594C11" w:rsidRPr="00594C11" w:rsidRDefault="00594C11">
      <w:pPr>
        <w:pStyle w:val="a4"/>
      </w:pPr>
    </w:p>
    <w:p w14:paraId="39DE73E0" w14:textId="77777777" w:rsidR="00594C11" w:rsidRDefault="00594C11">
      <w:pPr>
        <w:pStyle w:val="a4"/>
        <w:rPr>
          <w:lang w:val="en-US"/>
        </w:rPr>
      </w:pPr>
    </w:p>
    <w:p w14:paraId="26102ACC" w14:textId="77777777" w:rsidR="00594C11" w:rsidRDefault="00594C11">
      <w:pPr>
        <w:pStyle w:val="a4"/>
        <w:rPr>
          <w:lang w:val="en-US"/>
        </w:rPr>
      </w:pPr>
    </w:p>
    <w:p w14:paraId="5546A674" w14:textId="77777777" w:rsidR="00594C11" w:rsidRDefault="00594C11">
      <w:pPr>
        <w:pStyle w:val="a4"/>
        <w:rPr>
          <w:lang w:val="en-US"/>
        </w:rPr>
      </w:pPr>
    </w:p>
    <w:p w14:paraId="126CA1E3" w14:textId="77777777" w:rsidR="00594C11" w:rsidRDefault="00594C11">
      <w:pPr>
        <w:pStyle w:val="a4"/>
        <w:rPr>
          <w:lang w:val="en-US"/>
        </w:rPr>
      </w:pPr>
    </w:p>
    <w:p w14:paraId="6C8B2A99" w14:textId="77777777" w:rsidR="00594C11" w:rsidRPr="00594C11" w:rsidRDefault="00594C11">
      <w:pPr>
        <w:pStyle w:val="a4"/>
        <w:rPr>
          <w:lang w:val="en-US"/>
        </w:rPr>
      </w:pPr>
    </w:p>
    <w:p w14:paraId="31EE2512" w14:textId="77777777" w:rsidR="00594C11" w:rsidRPr="00594C11" w:rsidRDefault="00594C11">
      <w:pPr>
        <w:pStyle w:val="a4"/>
      </w:pPr>
    </w:p>
    <w:p w14:paraId="1810F630" w14:textId="77777777" w:rsidR="00594C11" w:rsidRPr="00594C11" w:rsidRDefault="00594C11">
      <w:pPr>
        <w:pStyle w:val="a4"/>
      </w:pPr>
    </w:p>
    <w:p w14:paraId="5DC15053" w14:textId="77777777" w:rsidR="00594C11" w:rsidRPr="00594C11" w:rsidRDefault="00594C11">
      <w:pPr>
        <w:pStyle w:val="a4"/>
      </w:pPr>
    </w:p>
    <w:p w14:paraId="5C336587" w14:textId="77777777" w:rsidR="00594C11" w:rsidRPr="00594C11" w:rsidRDefault="00594C11">
      <w:pPr>
        <w:pStyle w:val="a4"/>
      </w:pPr>
    </w:p>
    <w:p w14:paraId="3ACAE308" w14:textId="77777777" w:rsidR="00594C11" w:rsidRPr="00594C11" w:rsidRDefault="00594C11">
      <w:pPr>
        <w:pStyle w:val="a4"/>
      </w:pPr>
    </w:p>
    <w:p w14:paraId="14746E78" w14:textId="77777777" w:rsidR="00FD4A21" w:rsidRDefault="00FD4A21">
      <w:pPr>
        <w:pStyle w:val="a4"/>
      </w:pPr>
    </w:p>
    <w:p w14:paraId="51BEACC9" w14:textId="77777777" w:rsidR="00FD4A21" w:rsidRDefault="00FD4A21">
      <w:pPr>
        <w:pStyle w:val="a4"/>
      </w:pPr>
    </w:p>
    <w:p w14:paraId="1AF787E5" w14:textId="77777777" w:rsidR="00B62994" w:rsidRPr="00B70828" w:rsidRDefault="00B70828">
      <w:pPr>
        <w:pStyle w:val="a4"/>
      </w:pPr>
      <w:r>
        <w:rPr>
          <w:sz w:val="20"/>
        </w:rPr>
        <w:t>Исп.</w:t>
      </w:r>
      <w:r w:rsidR="0011007D">
        <w:rPr>
          <w:sz w:val="20"/>
        </w:rPr>
        <w:t>Л.В.Харитонова</w:t>
      </w:r>
      <w:r w:rsidR="00B62994" w:rsidRPr="0027620B">
        <w:rPr>
          <w:sz w:val="20"/>
        </w:rPr>
        <w:t>,</w:t>
      </w:r>
    </w:p>
    <w:p w14:paraId="25250CBF" w14:textId="77777777" w:rsidR="00AE5823" w:rsidRPr="00B70828" w:rsidRDefault="00AE5823" w:rsidP="00B70828">
      <w:pPr>
        <w:jc w:val="both"/>
      </w:pPr>
      <w:r>
        <w:t>Рассылка</w:t>
      </w:r>
      <w:r w:rsidR="00B62994" w:rsidRPr="0027620B">
        <w:t xml:space="preserve">: в дело -  </w:t>
      </w:r>
      <w:r w:rsidR="0027620B" w:rsidRPr="0027620B">
        <w:t>1</w:t>
      </w:r>
      <w:r w:rsidR="00B62994" w:rsidRPr="0027620B">
        <w:t xml:space="preserve">, </w:t>
      </w:r>
      <w:r w:rsidR="0027620B" w:rsidRPr="0027620B">
        <w:t>ОПРТ-1</w:t>
      </w:r>
      <w:r w:rsidR="00FD4A21">
        <w:t xml:space="preserve">, фин.упр.-1, </w:t>
      </w:r>
      <w:r w:rsidR="0011007D">
        <w:t xml:space="preserve"> М</w:t>
      </w:r>
      <w:r w:rsidR="00FD4A21">
        <w:t>БУ  «Хоз. гр.</w:t>
      </w:r>
      <w:r w:rsidR="0011007D">
        <w:t>» -1</w:t>
      </w:r>
      <w:r w:rsidR="00B62994" w:rsidRPr="0027620B">
        <w:t xml:space="preserve">                                  </w:t>
      </w:r>
    </w:p>
    <w:sectPr w:rsidR="00AE5823" w:rsidRPr="00B70828" w:rsidSect="00824EF6">
      <w:pgSz w:w="11906" w:h="16838"/>
      <w:pgMar w:top="851" w:right="709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929503415">
    <w:abstractNumId w:val="0"/>
  </w:num>
  <w:num w:numId="2" w16cid:durableId="1600676391">
    <w:abstractNumId w:val="1"/>
  </w:num>
  <w:num w:numId="3" w16cid:durableId="1288120090">
    <w:abstractNumId w:val="1"/>
    <w:lvlOverride w:ilvl="0">
      <w:startOverride w:val="1"/>
    </w:lvlOverride>
  </w:num>
  <w:num w:numId="4" w16cid:durableId="1118597407">
    <w:abstractNumId w:val="2"/>
  </w:num>
  <w:num w:numId="5" w16cid:durableId="19801091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A0"/>
    <w:rsid w:val="000132B2"/>
    <w:rsid w:val="00071889"/>
    <w:rsid w:val="000D3DDD"/>
    <w:rsid w:val="000F0CFB"/>
    <w:rsid w:val="000F65EC"/>
    <w:rsid w:val="00104F2B"/>
    <w:rsid w:val="0011007D"/>
    <w:rsid w:val="0011507A"/>
    <w:rsid w:val="001D116D"/>
    <w:rsid w:val="001F162C"/>
    <w:rsid w:val="001F4C4B"/>
    <w:rsid w:val="0027620B"/>
    <w:rsid w:val="0028390E"/>
    <w:rsid w:val="002A499F"/>
    <w:rsid w:val="00336376"/>
    <w:rsid w:val="0036102C"/>
    <w:rsid w:val="003648BD"/>
    <w:rsid w:val="003C2A81"/>
    <w:rsid w:val="003F474E"/>
    <w:rsid w:val="00456B27"/>
    <w:rsid w:val="004F7443"/>
    <w:rsid w:val="00520AC0"/>
    <w:rsid w:val="00561140"/>
    <w:rsid w:val="00594C11"/>
    <w:rsid w:val="005D541B"/>
    <w:rsid w:val="0064373A"/>
    <w:rsid w:val="006A1186"/>
    <w:rsid w:val="006A616A"/>
    <w:rsid w:val="006D40BA"/>
    <w:rsid w:val="00732E86"/>
    <w:rsid w:val="007456C0"/>
    <w:rsid w:val="00824EF6"/>
    <w:rsid w:val="008E5866"/>
    <w:rsid w:val="009546BF"/>
    <w:rsid w:val="00974D2A"/>
    <w:rsid w:val="00994440"/>
    <w:rsid w:val="009947FD"/>
    <w:rsid w:val="009B039E"/>
    <w:rsid w:val="009D5A9E"/>
    <w:rsid w:val="009E5173"/>
    <w:rsid w:val="00A5397C"/>
    <w:rsid w:val="00A73F21"/>
    <w:rsid w:val="00A91048"/>
    <w:rsid w:val="00AB45DF"/>
    <w:rsid w:val="00AE5823"/>
    <w:rsid w:val="00B01730"/>
    <w:rsid w:val="00B14E2C"/>
    <w:rsid w:val="00B17F91"/>
    <w:rsid w:val="00B20F5D"/>
    <w:rsid w:val="00B62994"/>
    <w:rsid w:val="00B70828"/>
    <w:rsid w:val="00BB15A0"/>
    <w:rsid w:val="00BC63A9"/>
    <w:rsid w:val="00BD7A72"/>
    <w:rsid w:val="00BE64B9"/>
    <w:rsid w:val="00C11F39"/>
    <w:rsid w:val="00C57023"/>
    <w:rsid w:val="00C64393"/>
    <w:rsid w:val="00C7037F"/>
    <w:rsid w:val="00C964A0"/>
    <w:rsid w:val="00CA7FB7"/>
    <w:rsid w:val="00CB224D"/>
    <w:rsid w:val="00CD06D7"/>
    <w:rsid w:val="00CD1E7E"/>
    <w:rsid w:val="00CF3EA0"/>
    <w:rsid w:val="00D9628D"/>
    <w:rsid w:val="00DA52AD"/>
    <w:rsid w:val="00DC3068"/>
    <w:rsid w:val="00E86566"/>
    <w:rsid w:val="00E9066D"/>
    <w:rsid w:val="00EA062C"/>
    <w:rsid w:val="00EC0223"/>
    <w:rsid w:val="00EC2BC5"/>
    <w:rsid w:val="00EE49E3"/>
    <w:rsid w:val="00F348D6"/>
    <w:rsid w:val="00F70753"/>
    <w:rsid w:val="00F77F03"/>
    <w:rsid w:val="00F873F5"/>
    <w:rsid w:val="00FD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D2D8F7"/>
  <w15:chartTrackingRefBased/>
  <w15:docId w15:val="{C28F90F9-2703-48B1-BDF7-66931812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8">
    <w:name w:val="Balloon Text"/>
    <w:basedOn w:val="a"/>
    <w:link w:val="a9"/>
    <w:rsid w:val="00CD06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CD06D7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cntd.ru/document/3518093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7EAC6-D51A-467E-983A-AFE46B85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2504</CharactersWithSpaces>
  <SharedDoc>false</SharedDoc>
  <HLinks>
    <vt:vector size="6" baseType="variant">
      <vt:variant>
        <vt:i4>24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https://docs.cntd.ru/document/351809307</vt:lpwstr>
      </vt:variant>
      <vt:variant>
        <vt:lpwstr>64S0IJ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2026-04-22T13:22:00Z</cp:lastPrinted>
  <dcterms:created xsi:type="dcterms:W3CDTF">2026-04-30T11:42:00Z</dcterms:created>
  <dcterms:modified xsi:type="dcterms:W3CDTF">2026-04-30T11:42:00Z</dcterms:modified>
</cp:coreProperties>
</file>